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991C" w14:textId="77777777" w:rsidR="00B2332C" w:rsidRPr="00A1384F" w:rsidRDefault="00B2332C" w:rsidP="00B2332C">
      <w:pPr>
        <w:rPr>
          <w:rFonts w:ascii="Arial Narrow" w:hAnsi="Arial Narrow"/>
          <w:sz w:val="28"/>
          <w:szCs w:val="28"/>
        </w:rPr>
      </w:pPr>
    </w:p>
    <w:p w14:paraId="4876953F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>O Legislativo Municipal de Barão é composto por nove Vereadores.</w:t>
      </w:r>
    </w:p>
    <w:p w14:paraId="08487612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Ademar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Bourscheid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5EE63E65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Ademar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Gauger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41F488D3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Bernardino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Scottá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PDT</w:t>
      </w:r>
    </w:p>
    <w:p w14:paraId="5D31E237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>Claudir Antônio Ludwig - Progressistas</w:t>
      </w:r>
    </w:p>
    <w:p w14:paraId="5DC03078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Diovana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Teresinha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Colleoni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Zaro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3110594A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Jucelaine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Poersch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MDB</w:t>
      </w:r>
    </w:p>
    <w:p w14:paraId="5B3E42B9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Luciano Ricardo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Sandrin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PSB</w:t>
      </w:r>
    </w:p>
    <w:p w14:paraId="7E92A10C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Mário César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Ajala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5A395480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Pedro Gilson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Jahn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646B982D" w14:textId="77777777" w:rsidR="00B2332C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O Vencimento dos Vereadores é de R$ </w:t>
      </w:r>
      <w:r w:rsidR="00A1384F">
        <w:rPr>
          <w:rFonts w:ascii="Arial Narrow" w:hAnsi="Arial Narrow" w:cs="Arial"/>
          <w:color w:val="000000"/>
          <w:sz w:val="28"/>
          <w:szCs w:val="28"/>
        </w:rPr>
        <w:t>3.456,60</w:t>
      </w:r>
    </w:p>
    <w:p w14:paraId="0EB9E2D9" w14:textId="77777777" w:rsidR="00A1384F" w:rsidRPr="00A1384F" w:rsidRDefault="00A1384F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</w:p>
    <w:p w14:paraId="0C4052E9" w14:textId="77777777" w:rsidR="00B2332C" w:rsidRPr="00A1384F" w:rsidRDefault="00B2332C" w:rsidP="00A1384F">
      <w:pPr>
        <w:pStyle w:val="NormalWeb"/>
        <w:spacing w:before="0" w:beforeAutospacing="0" w:after="240" w:afterAutospacing="0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A138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O Presidente da Câmara recebe Verba de Representação de 25%, no montante de R$ </w:t>
      </w:r>
      <w:r w:rsidR="00420835">
        <w:rPr>
          <w:rFonts w:ascii="Arial Narrow" w:hAnsi="Arial Narrow" w:cs="Arial"/>
          <w:b/>
          <w:bCs/>
          <w:color w:val="000000"/>
          <w:sz w:val="28"/>
          <w:szCs w:val="28"/>
        </w:rPr>
        <w:t>864,15</w:t>
      </w:r>
      <w:r w:rsidRPr="00A138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, somando o total do vencimento do presidente da Câmara de R$ </w:t>
      </w:r>
      <w:r w:rsidR="004C0336">
        <w:rPr>
          <w:rFonts w:ascii="Arial Narrow" w:hAnsi="Arial Narrow" w:cs="Arial"/>
          <w:b/>
          <w:bCs/>
          <w:color w:val="000000"/>
          <w:sz w:val="28"/>
          <w:szCs w:val="28"/>
        </w:rPr>
        <w:t>4.321,10</w:t>
      </w:r>
      <w:r w:rsidRPr="00A1384F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</w:p>
    <w:p w14:paraId="1AB97157" w14:textId="77777777" w:rsidR="00A1384F" w:rsidRPr="00A1384F" w:rsidRDefault="00A1384F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</w:p>
    <w:p w14:paraId="573DCF06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  <w:u w:val="single"/>
        </w:rPr>
      </w:pPr>
      <w:r w:rsidRPr="00A1384F">
        <w:rPr>
          <w:rFonts w:ascii="Arial Narrow" w:hAnsi="Arial Narrow" w:cs="Arial"/>
          <w:color w:val="000000"/>
          <w:sz w:val="28"/>
          <w:szCs w:val="28"/>
          <w:u w:val="single"/>
        </w:rPr>
        <w:t>A Câmara ainda conta com dois Cargos em Comissão</w:t>
      </w:r>
    </w:p>
    <w:p w14:paraId="793C10C3" w14:textId="0229F81A" w:rsidR="00B2332C" w:rsidRPr="00A1384F" w:rsidRDefault="00A1384F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* </w:t>
      </w:r>
      <w:r w:rsidR="00B2332C" w:rsidRPr="00A1384F">
        <w:rPr>
          <w:rFonts w:ascii="Arial Narrow" w:hAnsi="Arial Narrow" w:cs="Arial"/>
          <w:color w:val="000000"/>
          <w:sz w:val="28"/>
          <w:szCs w:val="28"/>
        </w:rPr>
        <w:t xml:space="preserve">Secretária Executiva:  Juliana </w:t>
      </w:r>
      <w:proofErr w:type="spellStart"/>
      <w:r w:rsidR="00B2332C" w:rsidRPr="00A1384F">
        <w:rPr>
          <w:rFonts w:ascii="Arial Narrow" w:hAnsi="Arial Narrow" w:cs="Arial"/>
          <w:color w:val="000000"/>
          <w:sz w:val="28"/>
          <w:szCs w:val="28"/>
        </w:rPr>
        <w:t>Thums</w:t>
      </w:r>
      <w:proofErr w:type="spellEnd"/>
      <w:r w:rsidR="00B2332C" w:rsidRPr="00A138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B2332C" w:rsidRPr="00A1384F">
        <w:rPr>
          <w:rFonts w:ascii="Arial Narrow" w:hAnsi="Arial Narrow" w:cs="Arial"/>
          <w:color w:val="000000"/>
          <w:sz w:val="28"/>
          <w:szCs w:val="28"/>
        </w:rPr>
        <w:t>Foppa</w:t>
      </w:r>
      <w:proofErr w:type="spellEnd"/>
      <w:r w:rsidR="00B2332C" w:rsidRPr="00A1384F">
        <w:rPr>
          <w:rFonts w:ascii="Arial Narrow" w:hAnsi="Arial Narrow" w:cs="Arial"/>
          <w:color w:val="000000"/>
          <w:sz w:val="28"/>
          <w:szCs w:val="28"/>
        </w:rPr>
        <w:t xml:space="preserve"> = Vencimento no valor de R$ </w:t>
      </w:r>
      <w:r>
        <w:rPr>
          <w:rFonts w:ascii="Arial Narrow" w:hAnsi="Arial Narrow" w:cs="Arial"/>
          <w:color w:val="000000"/>
          <w:sz w:val="28"/>
          <w:szCs w:val="28"/>
        </w:rPr>
        <w:t>3.041,61</w:t>
      </w:r>
      <w:r w:rsidR="00045D36">
        <w:rPr>
          <w:rFonts w:ascii="Arial Narrow" w:hAnsi="Arial Narrow" w:cs="Arial"/>
          <w:color w:val="000000"/>
          <w:sz w:val="28"/>
          <w:szCs w:val="28"/>
        </w:rPr>
        <w:t xml:space="preserve"> – Padrão CC IV</w:t>
      </w:r>
      <w:r w:rsidR="00B2332C" w:rsidRPr="00A1384F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05C0526" w14:textId="41AC4330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* Assessora Jurídica: Adriana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Furlanetto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= Vencimento no valor de R$ </w:t>
      </w:r>
      <w:r w:rsidR="00A1384F">
        <w:rPr>
          <w:rFonts w:ascii="Arial Narrow" w:hAnsi="Arial Narrow" w:cs="Arial"/>
          <w:color w:val="000000"/>
          <w:sz w:val="28"/>
          <w:szCs w:val="28"/>
        </w:rPr>
        <w:t>3.743,58</w:t>
      </w:r>
      <w:r w:rsidR="00A87808">
        <w:rPr>
          <w:rFonts w:ascii="Arial Narrow" w:hAnsi="Arial Narrow" w:cs="Arial"/>
          <w:color w:val="000000"/>
          <w:sz w:val="28"/>
          <w:szCs w:val="28"/>
        </w:rPr>
        <w:t xml:space="preserve"> – Padrão CC V</w:t>
      </w:r>
      <w:r w:rsidRPr="00A1384F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53E4378" w14:textId="77777777" w:rsidR="00D14B3B" w:rsidRPr="00A1384F" w:rsidRDefault="00D14B3B">
      <w:pPr>
        <w:rPr>
          <w:rFonts w:ascii="Arial Narrow" w:hAnsi="Arial Narrow"/>
          <w:sz w:val="28"/>
          <w:szCs w:val="28"/>
        </w:rPr>
      </w:pPr>
    </w:p>
    <w:sectPr w:rsidR="00D14B3B" w:rsidRPr="00A13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C"/>
    <w:rsid w:val="00045D36"/>
    <w:rsid w:val="00420835"/>
    <w:rsid w:val="004C0336"/>
    <w:rsid w:val="00531765"/>
    <w:rsid w:val="007C40D9"/>
    <w:rsid w:val="00A1384F"/>
    <w:rsid w:val="00A87808"/>
    <w:rsid w:val="00B2332C"/>
    <w:rsid w:val="00D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2029"/>
  <w15:chartTrackingRefBased/>
  <w15:docId w15:val="{CEF89748-A761-4BD4-994A-BCFD856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Acer</cp:lastModifiedBy>
  <cp:revision>2</cp:revision>
  <dcterms:created xsi:type="dcterms:W3CDTF">2022-08-15T12:44:00Z</dcterms:created>
  <dcterms:modified xsi:type="dcterms:W3CDTF">2022-08-15T12:44:00Z</dcterms:modified>
</cp:coreProperties>
</file>